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OBVEZNIK ISPLATITELJ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 xml:space="preserve">Prva osnovna škola 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Ogulin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Bolnička ulica 11, Ogulin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OIB 59388217077</w:t>
      </w:r>
    </w:p>
    <w:p w:rsidR="0085242C" w:rsidRDefault="0085242C" w:rsidP="0085242C">
      <w:pPr>
        <w:spacing w:after="0"/>
        <w:rPr>
          <w:sz w:val="36"/>
          <w:szCs w:val="36"/>
        </w:rPr>
      </w:pPr>
    </w:p>
    <w:p w:rsidR="0085242C" w:rsidRDefault="0085242C" w:rsidP="0085242C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Informacije o trošenju sredstava </w:t>
      </w:r>
    </w:p>
    <w:p w:rsidR="0085242C" w:rsidRDefault="0085242C" w:rsidP="0085242C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Za </w:t>
      </w:r>
      <w:r w:rsidR="00250AE5">
        <w:rPr>
          <w:sz w:val="36"/>
          <w:szCs w:val="36"/>
        </w:rPr>
        <w:t>ožujak</w:t>
      </w:r>
      <w:r>
        <w:rPr>
          <w:sz w:val="36"/>
          <w:szCs w:val="36"/>
        </w:rPr>
        <w:t xml:space="preserve"> 2024.g.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Tr="0085242C">
        <w:tc>
          <w:tcPr>
            <w:tcW w:w="3020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Naziv isplatitelja</w:t>
            </w:r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Ukupan iznos zbirne isplate</w:t>
            </w:r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Vrsta rashoda i izdatka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250AE5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118.550,11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3111 Plaće za redovan rad (ukupan iznos bez bolovanja na teret HZZO-a)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250AE5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19.560,79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3132 Doprinosi za obvezno zdravstveno osiguranje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250AE5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2.202,44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3212 Naknade za prijevoz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250AE5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7.200,00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3121 Ostali rashodi za zaposlene</w:t>
            </w:r>
            <w:r w:rsidR="00250AE5">
              <w:rPr>
                <w:sz w:val="36"/>
                <w:szCs w:val="36"/>
              </w:rPr>
              <w:t>, nagrada Uskrsnica 2024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UKUPNO</w:t>
            </w:r>
          </w:p>
        </w:tc>
        <w:tc>
          <w:tcPr>
            <w:tcW w:w="3021" w:type="dxa"/>
          </w:tcPr>
          <w:p w:rsidR="0085242C" w:rsidRDefault="00250AE5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147.513,34</w:t>
            </w:r>
            <w:bookmarkStart w:id="0" w:name="_GoBack"/>
            <w:bookmarkEnd w:id="0"/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</w:p>
        </w:tc>
      </w:tr>
    </w:tbl>
    <w:p w:rsidR="0085242C" w:rsidRPr="0085242C" w:rsidRDefault="0085242C" w:rsidP="0085242C">
      <w:pPr>
        <w:spacing w:after="0"/>
        <w:jc w:val="center"/>
        <w:rPr>
          <w:sz w:val="36"/>
          <w:szCs w:val="36"/>
        </w:rPr>
      </w:pPr>
    </w:p>
    <w:p w:rsidR="0085242C" w:rsidRPr="0085242C" w:rsidRDefault="0085242C" w:rsidP="0085242C">
      <w:pPr>
        <w:spacing w:after="0"/>
        <w:rPr>
          <w:sz w:val="36"/>
          <w:szCs w:val="36"/>
        </w:rPr>
      </w:pPr>
    </w:p>
    <w:p w:rsidR="0085242C" w:rsidRDefault="0085242C" w:rsidP="0085242C">
      <w:pPr>
        <w:spacing w:after="0"/>
      </w:pPr>
    </w:p>
    <w:sectPr w:rsidR="008524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250AE5"/>
    <w:rsid w:val="002715EF"/>
    <w:rsid w:val="006C118D"/>
    <w:rsid w:val="0085242C"/>
    <w:rsid w:val="00934482"/>
    <w:rsid w:val="0095763B"/>
    <w:rsid w:val="00AD5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22466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3</cp:revision>
  <dcterms:created xsi:type="dcterms:W3CDTF">2024-04-10T08:43:00Z</dcterms:created>
  <dcterms:modified xsi:type="dcterms:W3CDTF">2024-04-10T08:51:00Z</dcterms:modified>
</cp:coreProperties>
</file>