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OBVEZNIK ISPLATITELJ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 xml:space="preserve">Prva osnovna škola 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Bolnička ulica 11, 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OIB 59388217077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Informacije o trošenju sredstava 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>Za</w:t>
      </w:r>
      <w:r w:rsidR="00312520">
        <w:rPr>
          <w:sz w:val="36"/>
          <w:szCs w:val="36"/>
        </w:rPr>
        <w:t xml:space="preserve"> </w:t>
      </w:r>
      <w:r w:rsidR="00485A3C">
        <w:rPr>
          <w:sz w:val="36"/>
          <w:szCs w:val="36"/>
        </w:rPr>
        <w:t>listopad</w:t>
      </w:r>
      <w:r>
        <w:rPr>
          <w:sz w:val="36"/>
          <w:szCs w:val="36"/>
        </w:rPr>
        <w:t xml:space="preserve"> 2024.g.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Tr="0085242C">
        <w:tc>
          <w:tcPr>
            <w:tcW w:w="3020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Naziv isplatitelja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Ukupan iznos zbirne isplate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Vrsta rashoda i izdatka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485A3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134.199,18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3111 Plaće za redovan rad (ukupan iznos bez bolovanja na teret HZZO-a)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485A3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22.142,90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3132 Doprinosi za obvezno zdravstveno osiguranje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485A3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3.003,18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3212 Naknade za prijevoz</w:t>
            </w:r>
          </w:p>
        </w:tc>
      </w:tr>
      <w:tr w:rsidR="0085242C" w:rsidTr="0085242C">
        <w:tc>
          <w:tcPr>
            <w:tcW w:w="3020" w:type="dxa"/>
          </w:tcPr>
          <w:p w:rsidR="0085242C" w:rsidRDefault="00EE08E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485A3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6.810,08</w:t>
            </w:r>
          </w:p>
        </w:tc>
        <w:tc>
          <w:tcPr>
            <w:tcW w:w="3021" w:type="dxa"/>
          </w:tcPr>
          <w:p w:rsidR="0085242C" w:rsidRDefault="00EE08E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3121 Ostali rashodi za zaposlene, jubilarna nagrada , regres, pomoć za rođenje/2024</w:t>
            </w:r>
          </w:p>
        </w:tc>
      </w:tr>
      <w:tr w:rsidR="00A44954" w:rsidTr="0085242C">
        <w:tc>
          <w:tcPr>
            <w:tcW w:w="3020" w:type="dxa"/>
          </w:tcPr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A44954" w:rsidRDefault="00485A3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168,00</w:t>
            </w:r>
          </w:p>
        </w:tc>
        <w:tc>
          <w:tcPr>
            <w:tcW w:w="3021" w:type="dxa"/>
          </w:tcPr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3295</w:t>
            </w:r>
          </w:p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Doprinos za nezapošljavanje invalida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UKUPNO</w:t>
            </w:r>
          </w:p>
        </w:tc>
        <w:tc>
          <w:tcPr>
            <w:tcW w:w="3021" w:type="dxa"/>
          </w:tcPr>
          <w:p w:rsidR="0085242C" w:rsidRDefault="00485A3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166.323,34</w:t>
            </w:r>
            <w:bookmarkStart w:id="0" w:name="_GoBack"/>
            <w:bookmarkEnd w:id="0"/>
          </w:p>
          <w:p w:rsidR="00BC44A3" w:rsidRDefault="00BC44A3" w:rsidP="00BC44A3">
            <w:pPr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</w:p>
        </w:tc>
      </w:tr>
    </w:tbl>
    <w:p w:rsidR="0085242C" w:rsidRDefault="0085242C" w:rsidP="0085242C">
      <w:pPr>
        <w:spacing w:after="0"/>
      </w:pPr>
    </w:p>
    <w:sectPr w:rsidR="008524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623CF"/>
    <w:rsid w:val="000851B5"/>
    <w:rsid w:val="00226A48"/>
    <w:rsid w:val="00250AE5"/>
    <w:rsid w:val="002715EF"/>
    <w:rsid w:val="00277E8B"/>
    <w:rsid w:val="00290CD6"/>
    <w:rsid w:val="003054DB"/>
    <w:rsid w:val="00312520"/>
    <w:rsid w:val="003811E9"/>
    <w:rsid w:val="003E50EB"/>
    <w:rsid w:val="004074C0"/>
    <w:rsid w:val="00485A3C"/>
    <w:rsid w:val="004A4EFF"/>
    <w:rsid w:val="004F7A1E"/>
    <w:rsid w:val="006C118D"/>
    <w:rsid w:val="0085242C"/>
    <w:rsid w:val="00934482"/>
    <w:rsid w:val="00937FC9"/>
    <w:rsid w:val="0095326B"/>
    <w:rsid w:val="0095763B"/>
    <w:rsid w:val="00960EF5"/>
    <w:rsid w:val="00A32E7A"/>
    <w:rsid w:val="00A44954"/>
    <w:rsid w:val="00A70755"/>
    <w:rsid w:val="00AB2F57"/>
    <w:rsid w:val="00AD5EDE"/>
    <w:rsid w:val="00BC44A3"/>
    <w:rsid w:val="00BD2AC5"/>
    <w:rsid w:val="00D0495B"/>
    <w:rsid w:val="00D57048"/>
    <w:rsid w:val="00DF3A78"/>
    <w:rsid w:val="00EA50CA"/>
    <w:rsid w:val="00EE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A447C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3</cp:revision>
  <cp:lastPrinted>2024-07-01T10:24:00Z</cp:lastPrinted>
  <dcterms:created xsi:type="dcterms:W3CDTF">2024-10-25T09:05:00Z</dcterms:created>
  <dcterms:modified xsi:type="dcterms:W3CDTF">2024-10-25T09:10:00Z</dcterms:modified>
</cp:coreProperties>
</file>